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878"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b/>
          <w:sz w:val="28"/>
          <w:szCs w:val="28"/>
          <w:lang w:eastAsia="ru-RU"/>
        </w:rPr>
      </w:pPr>
      <w:r w:rsidRPr="00F95360">
        <w:rPr>
          <w:rFonts w:ascii="Times New Roman" w:eastAsiaTheme="minorEastAsia" w:hAnsi="Times New Roman" w:cs="Times New Roman"/>
          <w:b/>
          <w:sz w:val="28"/>
          <w:szCs w:val="28"/>
          <w:lang w:eastAsia="ru-RU"/>
        </w:rPr>
        <w:t xml:space="preserve">При проведении организационно-штатных мероприятий обязанность работодателя предлагать все имеющиеся вакантные должности, соответствующие квалификации работника, возникает в случае успешного прохождения последним аттестации. </w:t>
      </w:r>
    </w:p>
    <w:p w:rsidR="00F95360" w:rsidRPr="00F95360" w:rsidRDefault="00F95360" w:rsidP="00F95360">
      <w:pPr>
        <w:widowControl w:val="0"/>
        <w:autoSpaceDE w:val="0"/>
        <w:autoSpaceDN w:val="0"/>
        <w:adjustRightInd w:val="0"/>
        <w:spacing w:after="0" w:line="240" w:lineRule="auto"/>
        <w:ind w:firstLine="720"/>
        <w:jc w:val="both"/>
        <w:rPr>
          <w:rFonts w:ascii="Times New Roman" w:eastAsiaTheme="minorEastAsia" w:hAnsi="Times New Roman" w:cs="Times New Roman"/>
          <w:b/>
          <w:sz w:val="28"/>
          <w:szCs w:val="28"/>
          <w:lang w:eastAsia="ru-RU"/>
        </w:rPr>
      </w:pP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Г. обратился в суд с иском к органу внутренних дел об отмене приказа об увольнении, о восстановлении на службе, взыскании денежного довольствия за время вынужденного прогула и компенсации морального вреда.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Разрешая спор и удовлетворяя заявленные требования в части восстановления на службе, суд первой инстанции, руководствуясь частью первой ст. 180 ТК РФ, предусматривающей обязанность работодателя предлагать все имеющиеся вакантные должности, соответствующие квалификации работника, сделал вывод о том, что ответчик ненадлежащим образом выполнил возложенную на него обязанность по трудоустройству увольняемого сотрудника, поскольку согласно перечню вакантных должностей в органе внутренних дел на день увольнения истца имелись вакантные должности, соответствующие квалификации, опыту, образованию истца, и не все эти должности ему были предложены.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Суд апелляционной инстанции согласился с данным выводом суда первой инстанции.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Судебная коллегия по гражданским делам Верховного Суда Российской Федерации признала выводы судов основанными на неправильном применении и толковании норм материального права.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В связи с вступлением в силу с 1 марта 2011 г. Федерального закона от 7 февраля 2011 г. № 3-ФЗ «О полиции» (далее – Федеральный закон «О полиции») и принятыми в его исполнение Указами Президента Российской Федерации в системе МВД России, в том числе в территориальных органах МВД России на региональном уровне, проведены организационно-штатные мероприятия, в частности по выводу всего личного состава в распоряжение, сокращению штатов и выбору наиболее подготовленных и соответствующих установленным требованиям сотрудников для дальнейшего прохождения службы, в рамках которых сотрудники милиции прошли обязательную процедуру внеочередной аттестации для решения вопроса о прохождении службы во вновь создаваемой структуре органов внутренних дел Российской Федерации – полиции.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В соответствии с Указом Президента Российской Федерации от 1 марта 2011 г. № 248 «Вопросы Министерства внутренних дел</w:t>
      </w:r>
      <w:r w:rsidR="00F95360">
        <w:rPr>
          <w:rFonts w:ascii="Times New Roman" w:eastAsiaTheme="minorEastAsia" w:hAnsi="Times New Roman" w:cs="Times New Roman"/>
          <w:sz w:val="28"/>
          <w:szCs w:val="28"/>
          <w:lang w:eastAsia="ru-RU"/>
        </w:rPr>
        <w:t xml:space="preserve"> </w:t>
      </w:r>
      <w:r w:rsidRPr="00F95360">
        <w:rPr>
          <w:rFonts w:ascii="Times New Roman" w:eastAsiaTheme="minorEastAsia" w:hAnsi="Times New Roman" w:cs="Times New Roman"/>
          <w:sz w:val="28"/>
          <w:szCs w:val="28"/>
          <w:lang w:eastAsia="ru-RU"/>
        </w:rPr>
        <w:t xml:space="preserve">Российской Федерации» в единую централизованную систему МВД России входят: органы внутренних дел, включающие в себя полицию; внутренние войска; организации и подразделения, созданные для выполнения задач и осуществления полномочий, возложенных на МВД России.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Частью 4 ст. 54 Федерального закона «О полиции» определено, что сотрудники органов внутренних дел, прошедшие внеочередную аттестацию, считаются сотрудниками полиции, которым присваиваются специальные звания, предусмотренные ст. 26 данного федерального закона, либо сотрудниками иных подразделений органов внутренних дел, которым присваиваются специальные звания юстиции или специальные звания внутренней службы, предусмотренные Положением о службе в органах внутренних дел Российской Федерации. По результатам аттестации сотрудникам органов внутренних дел может быть </w:t>
      </w:r>
      <w:r w:rsidRPr="00F95360">
        <w:rPr>
          <w:rFonts w:ascii="Times New Roman" w:eastAsiaTheme="minorEastAsia" w:hAnsi="Times New Roman" w:cs="Times New Roman"/>
          <w:sz w:val="28"/>
          <w:szCs w:val="28"/>
          <w:lang w:eastAsia="ru-RU"/>
        </w:rPr>
        <w:lastRenderedPageBreak/>
        <w:t xml:space="preserve">предложено продолжить службу на иных, в том числе нижестоящих, должностях. За указанными сотрудниками сохраняются имеющиеся у них сроки выслуги в специальных званиях, которые учитываются при присвоении им очередных специальных званий.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В силу ч. 5 ст. 54 Федерального закона «О полиции» сотрудники органов внутренних дел, не прошедшие внеочередную аттестацию и (или) отказавшиеся продолжить службу в органах внутренних дел на иных, в том числе нижестоящих, должностях, подлежат увольнению в установленном порядке по основаниям, предусмотренным Положением о службе в органах внутренних дел Российской Федерации.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Из приведённых норм следует, что в результате организационно-штатных мероприятий создана единая централизованная система МВД России, в которую входит и полиция. Для дальнейшего прохождения службы во вновь создаваемой структуре органов внутренних дел Российской Федерации – полиции – являлось обязательным прохождение процедуры внеочередной аттестации, и только сотрудники, прошедшие такую аттестацию, считались сотрудниками полиции, при этом сотрудники, не прошедшие аттестацию и (или) отказавшиеся продолжить службу в органах внутренних дел на иных, в том числе нижестоящих, должностях, подлежали увольнению.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Судом установлено, что занимаемая истцом должность органов внутренних дел сокращена в октябре 2011 года в результате проводимых организационно-штатных мероприятий, при осуществлении которых необходимо было руководствоваться результатами проведённой в отношении сотрудников органов внутренних дел внеочередной аттестации.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По результатам внеочередной аттестации Г. не рекомендован для прохождения службы в полиции, ему предложено продолжить службу в</w:t>
      </w:r>
      <w:r w:rsidR="00F95360">
        <w:rPr>
          <w:rFonts w:ascii="Times New Roman" w:eastAsiaTheme="minorEastAsia" w:hAnsi="Times New Roman" w:cs="Times New Roman"/>
          <w:sz w:val="28"/>
          <w:szCs w:val="28"/>
          <w:lang w:eastAsia="ru-RU"/>
        </w:rPr>
        <w:t xml:space="preserve"> </w:t>
      </w:r>
      <w:r w:rsidRPr="00F95360">
        <w:rPr>
          <w:rFonts w:ascii="Times New Roman" w:eastAsiaTheme="minorEastAsia" w:hAnsi="Times New Roman" w:cs="Times New Roman"/>
          <w:sz w:val="28"/>
          <w:szCs w:val="28"/>
          <w:lang w:eastAsia="ru-RU"/>
        </w:rPr>
        <w:t xml:space="preserve">ином подразделении органов внутренних дел на другой, в том числе нижестоящей, должности. На момент увольнения истца результаты его аттестации незаконными признаны не были.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Порядок прекращения службы в органах внутренних дел по сокращению штата (при ликвидации или реорганизации органа внутренних дел) в случае невозможности использования сотрудника на службе на момент возникновения спорных отношений был урегулирован Положением о службе в органах внутренних дел Российской Федерации, утверждённым постановлением Верховного Совета Российской Федерации от 23 декабря 1992 г. № 4202-I (далее – Положение), и Инструкцией о порядке применения Положения о службе в органах внутренних дел Российской Федерации, утверждённой приказом Министра внутренних дел Российской Федерации от 14 декабря 1999 г. № 1038 (далее – Инструкция).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В соответствии с п. «е» ч. 1 ст. 58 Положения увольнение сотрудников органов внутренних дел по сокращению штатов при ликвидации или реорганизации органа внутренних дел допускается в случае невозможности использования сотрудника на службе.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Согласно п. 17.5 Инструкции увольнение по сокращению штатов (п. «е» ст. 58 Положения) может производиться в случае невозможности в результате проводимых организационно-штатных изменений дальнейшего использования высвободившихся сотрудников при их отказе от перемещения по службе либо перемещения на службу в другую местность.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lastRenderedPageBreak/>
        <w:t xml:space="preserve">Исходя из содержания названных норм материального права в случае реорганизации органа внутренних дел увольнение сотрудника органов внутренних дел, не прошедшего внеочередную аттестацию, допускается при невозможности дальнейшего использования сотрудника на службе.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Как установлено судом, истцу Г. неоднократно, в том числе непосредственно перед увольнением, ответчик предлагал прибыть для решения вопроса о дальнейшем прохождении службы в органах внутренних дел, однако истец не являлся.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При этом судом первой инстанции при разрешении спора не принято во внимание то обстоятельство, что по результатам аттестации Г. не рекомендован для прохождения службы в полиции, в связи с чем при разрешении органом внутренних дел вопроса о дальнейшем прохождении Г. службы ему не могли быть предложены должности сотрудника полиции.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Выводы судебных инстанций о нарушении установленного порядка при увольнении истца признаны Судебной коллегией незаконными, поскольку ответчик принимал все необходимые меры для выполнения возложенной на него законом обязанности по уведомлению истца о наличии вакантных должностей, а также для решения вопроса о дальнейшем использовании истца на службе. </w:t>
      </w:r>
    </w:p>
    <w:p w:rsidR="00B77878" w:rsidRPr="00F95360"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 xml:space="preserve">Судебная коллегия по гражданским делам Верховного Суда Российской Федерации отменила состоявшиеся по делу судебные постановления и приняла по делу новое решение об отказе в удовлетворении исковых требований Г. </w:t>
      </w:r>
    </w:p>
    <w:p w:rsidR="00F95360" w:rsidRDefault="00F95360"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95360" w:rsidRPr="00853C47" w:rsidRDefault="00B77878" w:rsidP="00F9536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95360">
        <w:rPr>
          <w:rFonts w:ascii="Times New Roman" w:eastAsiaTheme="minorEastAsia" w:hAnsi="Times New Roman" w:cs="Times New Roman"/>
          <w:sz w:val="28"/>
          <w:szCs w:val="28"/>
          <w:lang w:eastAsia="ru-RU"/>
        </w:rPr>
        <w:t>Определение № 26-КГ14-54</w:t>
      </w:r>
      <w:r w:rsidR="00F95360" w:rsidRPr="00F95360">
        <w:rPr>
          <w:rFonts w:ascii="Times New Roman" w:eastAsiaTheme="minorEastAsia" w:hAnsi="Times New Roman" w:cs="Times New Roman"/>
          <w:sz w:val="28"/>
          <w:szCs w:val="28"/>
          <w:lang w:eastAsia="ru-RU"/>
        </w:rPr>
        <w:t xml:space="preserve"> </w:t>
      </w:r>
      <w:r w:rsidR="00F95360">
        <w:rPr>
          <w:rFonts w:ascii="Times New Roman" w:eastAsiaTheme="minorEastAsia" w:hAnsi="Times New Roman" w:cs="Times New Roman"/>
          <w:sz w:val="28"/>
          <w:szCs w:val="28"/>
          <w:lang w:eastAsia="ru-RU"/>
        </w:rPr>
        <w:t xml:space="preserve">(см. </w:t>
      </w:r>
      <w:r w:rsidR="00F95360" w:rsidRPr="00853C47">
        <w:rPr>
          <w:rFonts w:ascii="Times New Roman" w:eastAsiaTheme="minorEastAsia" w:hAnsi="Times New Roman" w:cs="Times New Roman"/>
          <w:sz w:val="28"/>
          <w:szCs w:val="28"/>
          <w:lang w:eastAsia="ru-RU"/>
        </w:rPr>
        <w:t>Обзор судебной практики Верховного Суда РФ</w:t>
      </w:r>
      <w:r w:rsidR="00F95360">
        <w:rPr>
          <w:rFonts w:ascii="Times New Roman" w:eastAsiaTheme="minorEastAsia" w:hAnsi="Times New Roman" w:cs="Times New Roman"/>
          <w:sz w:val="28"/>
          <w:szCs w:val="28"/>
          <w:lang w:eastAsia="ru-RU"/>
        </w:rPr>
        <w:t xml:space="preserve"> 2015</w:t>
      </w:r>
      <w:r w:rsidR="00F95360" w:rsidRPr="00853C47">
        <w:rPr>
          <w:rFonts w:ascii="Times New Roman" w:eastAsiaTheme="minorEastAsia" w:hAnsi="Times New Roman" w:cs="Times New Roman"/>
          <w:sz w:val="28"/>
          <w:szCs w:val="28"/>
          <w:lang w:eastAsia="ru-RU"/>
        </w:rPr>
        <w:t xml:space="preserve"> № </w:t>
      </w:r>
      <w:r w:rsidR="00F95360">
        <w:rPr>
          <w:rFonts w:ascii="Times New Roman" w:eastAsiaTheme="minorEastAsia" w:hAnsi="Times New Roman" w:cs="Times New Roman"/>
          <w:sz w:val="28"/>
          <w:szCs w:val="28"/>
          <w:lang w:eastAsia="ru-RU"/>
        </w:rPr>
        <w:t>1</w:t>
      </w:r>
      <w:r w:rsidR="00F95360" w:rsidRPr="00853C47">
        <w:rPr>
          <w:rFonts w:ascii="Times New Roman" w:eastAsiaTheme="minorEastAsia" w:hAnsi="Times New Roman" w:cs="Times New Roman"/>
          <w:sz w:val="28"/>
          <w:szCs w:val="28"/>
          <w:lang w:eastAsia="ru-RU"/>
        </w:rPr>
        <w:t>, утвержденный Президиумом Верховного Суда РФ 4 марта 2015 года)</w:t>
      </w:r>
    </w:p>
    <w:sectPr w:rsidR="00F95360" w:rsidRPr="00853C47" w:rsidSect="00F9536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878"/>
    <w:rsid w:val="000315F2"/>
    <w:rsid w:val="00407C7E"/>
    <w:rsid w:val="004F0C8C"/>
    <w:rsid w:val="005D24C8"/>
    <w:rsid w:val="006451C3"/>
    <w:rsid w:val="00872507"/>
    <w:rsid w:val="009136FD"/>
    <w:rsid w:val="00955258"/>
    <w:rsid w:val="00B43B52"/>
    <w:rsid w:val="00B77878"/>
    <w:rsid w:val="00C36044"/>
    <w:rsid w:val="00EA28FA"/>
    <w:rsid w:val="00F95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78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Users</cp:lastModifiedBy>
  <cp:revision>5</cp:revision>
  <dcterms:created xsi:type="dcterms:W3CDTF">2015-07-30T10:20:00Z</dcterms:created>
  <dcterms:modified xsi:type="dcterms:W3CDTF">2016-02-09T12:05:00Z</dcterms:modified>
</cp:coreProperties>
</file>